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17" w:rsidRDefault="00CB4E17" w:rsidP="005A76D8">
      <w:pPr>
        <w:ind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5812"/>
        <w:gridCol w:w="2612"/>
        <w:gridCol w:w="6461"/>
      </w:tblGrid>
      <w:tr w:rsidR="001130CD" w:rsidRPr="005A76D8" w:rsidTr="007A7965">
        <w:tc>
          <w:tcPr>
            <w:tcW w:w="467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5812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 w:rsidRPr="005A76D8">
              <w:rPr>
                <w:b/>
              </w:rPr>
              <w:t xml:space="preserve">Приклад </w:t>
            </w:r>
            <w:r>
              <w:rPr>
                <w:b/>
              </w:rPr>
              <w:t xml:space="preserve">складносурядного </w:t>
            </w:r>
            <w:r w:rsidRPr="005A76D8">
              <w:rPr>
                <w:b/>
              </w:rPr>
              <w:t>речення</w:t>
            </w:r>
          </w:p>
        </w:tc>
        <w:tc>
          <w:tcPr>
            <w:tcW w:w="2612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 видання, звідки скопійовано речення</w:t>
            </w:r>
          </w:p>
        </w:tc>
        <w:tc>
          <w:tcPr>
            <w:tcW w:w="6461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Гіперпокликання на сторінку – джерело речення</w:t>
            </w:r>
          </w:p>
        </w:tc>
      </w:tr>
      <w:tr w:rsidR="001130CD" w:rsidTr="007A7965">
        <w:tc>
          <w:tcPr>
            <w:tcW w:w="15352" w:type="dxa"/>
            <w:gridSpan w:val="4"/>
          </w:tcPr>
          <w:p w:rsidR="001130CD" w:rsidRDefault="001130CD" w:rsidP="00296D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єднальні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5A76D8">
            <w:pPr>
              <w:ind w:firstLine="0"/>
            </w:pPr>
            <w:r>
              <w:t>1</w:t>
            </w:r>
          </w:p>
        </w:tc>
        <w:tc>
          <w:tcPr>
            <w:tcW w:w="5812" w:type="dxa"/>
          </w:tcPr>
          <w:p w:rsidR="00B55662" w:rsidRDefault="00B55662" w:rsidP="00B55662">
            <w:pPr>
              <w:pStyle w:val="a4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9"/>
                <w:szCs w:val="29"/>
              </w:rPr>
            </w:pP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Вірменія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та Азербайджан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звинуватили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одне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одного в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порушенні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перемир’я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досягненого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за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посередництва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США, яке мало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почати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діяти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26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жовтня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>. </w:t>
            </w:r>
          </w:p>
          <w:p w:rsidR="001130CD" w:rsidRPr="00B55662" w:rsidRDefault="001130CD" w:rsidP="005A76D8">
            <w:pPr>
              <w:ind w:firstLine="0"/>
              <w:rPr>
                <w:lang w:val="ru-RU"/>
              </w:rPr>
            </w:pPr>
          </w:p>
        </w:tc>
        <w:tc>
          <w:tcPr>
            <w:tcW w:w="2612" w:type="dxa"/>
          </w:tcPr>
          <w:p w:rsidR="001130CD" w:rsidRPr="00B55662" w:rsidRDefault="00B55662" w:rsidP="005A76D8">
            <w:pPr>
              <w:ind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B55662" w:rsidP="005A76D8">
            <w:pPr>
              <w:ind w:firstLine="0"/>
            </w:pPr>
            <w:r w:rsidRPr="00B55662">
              <w:t>https://www.pravda.com.ua/news/2020/10/26/7271205/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5A76D8">
            <w:pPr>
              <w:ind w:firstLine="0"/>
            </w:pPr>
            <w:r>
              <w:t>2</w:t>
            </w:r>
          </w:p>
        </w:tc>
        <w:tc>
          <w:tcPr>
            <w:tcW w:w="5812" w:type="dxa"/>
          </w:tcPr>
          <w:p w:rsidR="001130CD" w:rsidRDefault="00B55662" w:rsidP="005A76D8">
            <w:pPr>
              <w:ind w:firstLine="0"/>
            </w:pPr>
            <w:r>
              <w:rPr>
                <w:rStyle w:val="a5"/>
                <w:rFonts w:ascii="Arial" w:hAnsi="Arial" w:cs="Arial"/>
                <w:color w:val="000000"/>
                <w:sz w:val="29"/>
                <w:szCs w:val="29"/>
                <w:bdr w:val="none" w:sz="0" w:space="0" w:color="auto" w:frame="1"/>
              </w:rPr>
              <w:t>Дослідження проходило 25 жовтня серед населення України віком від 18 років і старше в усіх областях, крім тимчасово окупованих територій Криму та Донбасу.</w:t>
            </w:r>
          </w:p>
        </w:tc>
        <w:tc>
          <w:tcPr>
            <w:tcW w:w="2612" w:type="dxa"/>
          </w:tcPr>
          <w:p w:rsidR="001130CD" w:rsidRDefault="00B55662" w:rsidP="005A76D8">
            <w:pPr>
              <w:ind w:firstLine="0"/>
            </w:pPr>
            <w:proofErr w:type="spellStart"/>
            <w:r>
              <w:rPr>
                <w:lang w:val="ru-RU"/>
              </w:rPr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B55662" w:rsidP="005A76D8">
            <w:pPr>
              <w:ind w:firstLine="0"/>
            </w:pPr>
            <w:proofErr w:type="spellStart"/>
            <w:r w:rsidRPr="00B55662">
              <w:t>pravda.com.ua</w:t>
            </w:r>
            <w:proofErr w:type="spellEnd"/>
            <w:r w:rsidRPr="00B55662">
              <w:t>/</w:t>
            </w:r>
            <w:proofErr w:type="spellStart"/>
            <w:r w:rsidRPr="00B55662">
              <w:t>news</w:t>
            </w:r>
            <w:proofErr w:type="spellEnd"/>
            <w:r w:rsidRPr="00B55662">
              <w:t>/2020/10/25/7271189/</w:t>
            </w:r>
          </w:p>
        </w:tc>
      </w:tr>
      <w:tr w:rsidR="001130CD" w:rsidTr="007A7965">
        <w:tc>
          <w:tcPr>
            <w:tcW w:w="15352" w:type="dxa"/>
            <w:gridSpan w:val="4"/>
          </w:tcPr>
          <w:p w:rsidR="001130CD" w:rsidRPr="00296DE2" w:rsidRDefault="001130CD" w:rsidP="00D1167E">
            <w:pPr>
              <w:ind w:firstLine="0"/>
              <w:jc w:val="center"/>
              <w:rPr>
                <w:b/>
              </w:rPr>
            </w:pPr>
            <w:r w:rsidRPr="00296DE2">
              <w:rPr>
                <w:b/>
              </w:rPr>
              <w:t>зіставні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5812" w:type="dxa"/>
          </w:tcPr>
          <w:p w:rsidR="001130CD" w:rsidRDefault="00B55662" w:rsidP="00D1167E">
            <w:pPr>
              <w:ind w:firstLine="0"/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Кожен 5-й виборець, із тих, хто не брав участі у голосуванні, не зміг цього зробити через стан здоров’я, а кожен 7-й не знав, за кого голосувати. Для кожного 8-го вибори виявились нецікавими.</w:t>
            </w:r>
          </w:p>
        </w:tc>
        <w:tc>
          <w:tcPr>
            <w:tcW w:w="2612" w:type="dxa"/>
          </w:tcPr>
          <w:p w:rsidR="001130CD" w:rsidRDefault="00B55662" w:rsidP="00D1167E">
            <w:pPr>
              <w:ind w:firstLine="0"/>
            </w:pPr>
            <w:proofErr w:type="spellStart"/>
            <w:r>
              <w:rPr>
                <w:lang w:val="ru-RU"/>
              </w:rPr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B55662" w:rsidP="00D1167E">
            <w:pPr>
              <w:ind w:firstLine="0"/>
            </w:pPr>
            <w:r w:rsidRPr="00B55662">
              <w:t>https://www.pravda.com.ua/news/2020/10/25/7271189/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5812" w:type="dxa"/>
          </w:tcPr>
          <w:p w:rsidR="001130CD" w:rsidRDefault="00C07D1E" w:rsidP="00D1167E">
            <w:pPr>
              <w:ind w:firstLine="0"/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А потім назвали тим, чим воно є насправді - незаконною передвиборчою агітацією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Зеленського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і його слуг.</w:t>
            </w:r>
          </w:p>
        </w:tc>
        <w:tc>
          <w:tcPr>
            <w:tcW w:w="2612" w:type="dxa"/>
          </w:tcPr>
          <w:p w:rsidR="001130CD" w:rsidRDefault="00B55662" w:rsidP="00D1167E">
            <w:pPr>
              <w:ind w:firstLine="0"/>
            </w:pPr>
            <w:proofErr w:type="spellStart"/>
            <w:r>
              <w:rPr>
                <w:lang w:val="ru-RU"/>
              </w:rPr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C07D1E" w:rsidP="00D1167E">
            <w:pPr>
              <w:ind w:firstLine="0"/>
            </w:pPr>
            <w:r w:rsidRPr="00C07D1E">
              <w:t>https://www.pravda.com.ua/news/2020/10/25/7271119/</w:t>
            </w:r>
          </w:p>
        </w:tc>
      </w:tr>
      <w:tr w:rsidR="001130CD" w:rsidTr="007A7965">
        <w:tc>
          <w:tcPr>
            <w:tcW w:w="1535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протиставні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5812" w:type="dxa"/>
          </w:tcPr>
          <w:p w:rsidR="001130CD" w:rsidRDefault="00C07D1E" w:rsidP="00D1167E">
            <w:pPr>
              <w:ind w:firstLine="0"/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Але це буду робити не я".</w:t>
            </w:r>
          </w:p>
        </w:tc>
        <w:tc>
          <w:tcPr>
            <w:tcW w:w="2612" w:type="dxa"/>
          </w:tcPr>
          <w:p w:rsidR="001130CD" w:rsidRDefault="00B55662" w:rsidP="00D1167E">
            <w:pPr>
              <w:ind w:firstLine="0"/>
            </w:pPr>
            <w:proofErr w:type="spellStart"/>
            <w:r>
              <w:rPr>
                <w:lang w:val="ru-RU"/>
              </w:rPr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C07D1E" w:rsidP="00D1167E">
            <w:pPr>
              <w:ind w:firstLine="0"/>
            </w:pPr>
            <w:r w:rsidRPr="00C07D1E">
              <w:t>https://www.pravda.com.ua/news/2020/10/25/7271188/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5812" w:type="dxa"/>
          </w:tcPr>
          <w:p w:rsidR="00C07D1E" w:rsidRPr="00C07D1E" w:rsidRDefault="00C07D1E" w:rsidP="00C07D1E">
            <w:pPr>
              <w:pStyle w:val="1"/>
              <w:spacing w:before="0" w:line="264" w:lineRule="atLeast"/>
              <w:ind w:firstLine="0"/>
              <w:textAlignment w:val="baseline"/>
              <w:rPr>
                <w:rFonts w:ascii="Arial" w:hAnsi="Arial" w:cs="Arial"/>
                <w:b w:val="0"/>
                <w:color w:val="000000"/>
                <w:szCs w:val="60"/>
              </w:rPr>
            </w:pPr>
            <w:r w:rsidRPr="00C07D1E">
              <w:rPr>
                <w:rFonts w:ascii="Arial" w:hAnsi="Arial" w:cs="Arial"/>
                <w:b w:val="0"/>
                <w:color w:val="000000"/>
                <w:szCs w:val="60"/>
              </w:rPr>
              <w:t xml:space="preserve">Вибори мера Києва: </w:t>
            </w:r>
            <w:proofErr w:type="spellStart"/>
            <w:r w:rsidRPr="00C07D1E">
              <w:rPr>
                <w:rFonts w:ascii="Arial" w:hAnsi="Arial" w:cs="Arial"/>
                <w:b w:val="0"/>
                <w:color w:val="000000"/>
                <w:szCs w:val="60"/>
              </w:rPr>
              <w:t>екзит-пол</w:t>
            </w:r>
            <w:proofErr w:type="spellEnd"/>
            <w:r w:rsidRPr="00C07D1E">
              <w:rPr>
                <w:rFonts w:ascii="Arial" w:hAnsi="Arial" w:cs="Arial"/>
                <w:b w:val="0"/>
                <w:color w:val="000000"/>
                <w:szCs w:val="60"/>
              </w:rPr>
              <w:t xml:space="preserve"> показав </w:t>
            </w:r>
            <w:r w:rsidRPr="00C07D1E">
              <w:rPr>
                <w:rFonts w:ascii="Arial" w:hAnsi="Arial" w:cs="Arial"/>
                <w:b w:val="0"/>
                <w:color w:val="000000"/>
                <w:szCs w:val="60"/>
              </w:rPr>
              <w:lastRenderedPageBreak/>
              <w:t>нищівну перемогу Кличка, але буде 2-й тур</w:t>
            </w:r>
          </w:p>
          <w:p w:rsidR="001130CD" w:rsidRDefault="001130CD" w:rsidP="00D1167E">
            <w:pPr>
              <w:ind w:firstLine="0"/>
            </w:pPr>
          </w:p>
        </w:tc>
        <w:tc>
          <w:tcPr>
            <w:tcW w:w="2612" w:type="dxa"/>
          </w:tcPr>
          <w:p w:rsidR="001130CD" w:rsidRDefault="00B55662" w:rsidP="00D1167E">
            <w:pPr>
              <w:ind w:firstLine="0"/>
            </w:pPr>
            <w:proofErr w:type="spellStart"/>
            <w:r>
              <w:rPr>
                <w:lang w:val="ru-RU"/>
              </w:rPr>
              <w:lastRenderedPageBreak/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C07D1E" w:rsidP="00D1167E">
            <w:pPr>
              <w:ind w:firstLine="0"/>
            </w:pPr>
            <w:r w:rsidRPr="00C07D1E">
              <w:t>https://www.pravda.com.ua/news/2020/10/25/7271162/</w:t>
            </w:r>
          </w:p>
        </w:tc>
      </w:tr>
      <w:tr w:rsidR="001130CD" w:rsidTr="007A7965">
        <w:tc>
          <w:tcPr>
            <w:tcW w:w="1535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розділові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5812" w:type="dxa"/>
          </w:tcPr>
          <w:p w:rsidR="001130CD" w:rsidRPr="007A7965" w:rsidRDefault="007A7965" w:rsidP="00D1167E">
            <w:pPr>
              <w:ind w:firstLine="0"/>
              <w:rPr>
                <w:sz w:val="30"/>
              </w:rPr>
            </w:pPr>
            <w:r w:rsidRPr="007A7965">
              <w:rPr>
                <w:rFonts w:ascii="UT_Magazine" w:hAnsi="UT_Magazine"/>
                <w:bCs/>
                <w:spacing w:val="7"/>
                <w:sz w:val="30"/>
                <w:szCs w:val="36"/>
                <w:shd w:val="clear" w:color="auto" w:fill="FFFFFF"/>
              </w:rPr>
              <w:t>І хоч би який у вас був настрій, хоч би скільки проблем накотилося зненацька, хоч би які страхи наздоганяли вас уві снах, вони завжди будуть поруч, приязно махаючи хвостом: «Тримайся, людино!».</w:t>
            </w:r>
          </w:p>
        </w:tc>
        <w:tc>
          <w:tcPr>
            <w:tcW w:w="2612" w:type="dxa"/>
          </w:tcPr>
          <w:p w:rsidR="001130CD" w:rsidRDefault="00B55662" w:rsidP="006E065C">
            <w:pPr>
              <w:ind w:firstLine="0"/>
            </w:pPr>
            <w:proofErr w:type="spellStart"/>
            <w:r>
              <w:rPr>
                <w:lang w:val="ru-RU"/>
              </w:rPr>
              <w:t>Українськ</w:t>
            </w:r>
            <w:r w:rsidR="006E065C">
              <w:rPr>
                <w:lang w:val="ru-RU"/>
              </w:rPr>
              <w:t>ий</w:t>
            </w:r>
            <w:proofErr w:type="spellEnd"/>
            <w:r w:rsidR="006E065C">
              <w:rPr>
                <w:lang w:val="ru-RU"/>
              </w:rPr>
              <w:t xml:space="preserve"> </w:t>
            </w:r>
            <w:proofErr w:type="spellStart"/>
            <w:r w:rsidR="006E065C">
              <w:rPr>
                <w:lang w:val="ru-RU"/>
              </w:rPr>
              <w:t>тиждень</w:t>
            </w:r>
            <w:proofErr w:type="spellEnd"/>
          </w:p>
        </w:tc>
        <w:tc>
          <w:tcPr>
            <w:tcW w:w="6461" w:type="dxa"/>
          </w:tcPr>
          <w:p w:rsidR="001130CD" w:rsidRDefault="007A7965" w:rsidP="00D1167E">
            <w:pPr>
              <w:ind w:firstLine="0"/>
            </w:pPr>
            <w:r w:rsidRPr="007A7965">
              <w:t>https://tyzhden.ua/Society/239364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2</w:t>
            </w:r>
          </w:p>
        </w:tc>
        <w:tc>
          <w:tcPr>
            <w:tcW w:w="5812" w:type="dxa"/>
          </w:tcPr>
          <w:p w:rsidR="007A7965" w:rsidRPr="007A7965" w:rsidRDefault="007A7965" w:rsidP="007A7965">
            <w:pPr>
              <w:pStyle w:val="1"/>
              <w:shd w:val="clear" w:color="auto" w:fill="FFFFFF"/>
              <w:spacing w:before="360"/>
              <w:ind w:firstLine="0"/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szCs w:val="72"/>
              </w:rPr>
            </w:pPr>
            <w:r w:rsidRPr="007A7965">
              <w:rPr>
                <w:rFonts w:ascii="Times New Roman" w:hAnsi="Times New Roman" w:cs="Times New Roman"/>
                <w:b w:val="0"/>
                <w:color w:val="000000" w:themeColor="text1"/>
                <w:spacing w:val="5"/>
                <w:szCs w:val="72"/>
              </w:rPr>
              <w:t>Держслужбовці-пенсіонери 1 квітня повинні вибрати або зарплату, або пенсію – ПФУ</w:t>
            </w:r>
          </w:p>
          <w:p w:rsidR="001130CD" w:rsidRDefault="001130CD" w:rsidP="00D1167E">
            <w:pPr>
              <w:ind w:firstLine="0"/>
            </w:pPr>
          </w:p>
        </w:tc>
        <w:tc>
          <w:tcPr>
            <w:tcW w:w="2612" w:type="dxa"/>
          </w:tcPr>
          <w:p w:rsidR="001130CD" w:rsidRDefault="007A7965" w:rsidP="00D1167E">
            <w:pPr>
              <w:ind w:firstLine="0"/>
            </w:pPr>
            <w:proofErr w:type="spellStart"/>
            <w:r>
              <w:rPr>
                <w:lang w:val="ru-RU"/>
              </w:rPr>
              <w:t>Український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тиждень</w:t>
            </w:r>
            <w:proofErr w:type="spellEnd"/>
          </w:p>
        </w:tc>
        <w:tc>
          <w:tcPr>
            <w:tcW w:w="6461" w:type="dxa"/>
          </w:tcPr>
          <w:p w:rsidR="001130CD" w:rsidRDefault="007A7965" w:rsidP="00D1167E">
            <w:pPr>
              <w:ind w:firstLine="0"/>
            </w:pPr>
            <w:r w:rsidRPr="007A7965">
              <w:t>https://tyzhden.ua/News/132070</w:t>
            </w:r>
            <w:bookmarkStart w:id="0" w:name="_GoBack"/>
            <w:bookmarkEnd w:id="0"/>
          </w:p>
        </w:tc>
      </w:tr>
      <w:tr w:rsidR="001130CD" w:rsidTr="007A7965">
        <w:tc>
          <w:tcPr>
            <w:tcW w:w="15352" w:type="dxa"/>
            <w:gridSpan w:val="4"/>
          </w:tcPr>
          <w:p w:rsidR="001130CD" w:rsidRDefault="001130CD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градаційні</w:t>
            </w:r>
          </w:p>
        </w:tc>
      </w:tr>
      <w:tr w:rsidR="001130CD" w:rsidTr="007A7965">
        <w:tc>
          <w:tcPr>
            <w:tcW w:w="467" w:type="dxa"/>
          </w:tcPr>
          <w:p w:rsidR="001130CD" w:rsidRDefault="001130CD" w:rsidP="00D1167E">
            <w:pPr>
              <w:ind w:firstLine="0"/>
            </w:pPr>
            <w:r>
              <w:t>1</w:t>
            </w:r>
          </w:p>
        </w:tc>
        <w:tc>
          <w:tcPr>
            <w:tcW w:w="5812" w:type="dxa"/>
          </w:tcPr>
          <w:p w:rsidR="001130CD" w:rsidRDefault="00C07D1E" w:rsidP="00D1167E">
            <w:pPr>
              <w:ind w:firstLine="0"/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"Але ми повинні переконатися, що ця угода працює не тільки для наших партнерів у Європі ... але і для Сполученого Королівства", - додав він.</w:t>
            </w:r>
          </w:p>
        </w:tc>
        <w:tc>
          <w:tcPr>
            <w:tcW w:w="2612" w:type="dxa"/>
          </w:tcPr>
          <w:p w:rsidR="001130CD" w:rsidRDefault="00B55662" w:rsidP="00D1167E">
            <w:pPr>
              <w:ind w:firstLine="0"/>
            </w:pPr>
            <w:proofErr w:type="spellStart"/>
            <w:r>
              <w:rPr>
                <w:lang w:val="ru-RU"/>
              </w:rPr>
              <w:t>Украї</w:t>
            </w:r>
            <w:proofErr w:type="gramStart"/>
            <w:r>
              <w:rPr>
                <w:lang w:val="ru-RU"/>
              </w:rPr>
              <w:t>нська</w:t>
            </w:r>
            <w:proofErr w:type="spellEnd"/>
            <w:proofErr w:type="gramEnd"/>
            <w:r>
              <w:rPr>
                <w:lang w:val="ru-RU"/>
              </w:rPr>
              <w:t xml:space="preserve"> правда</w:t>
            </w:r>
          </w:p>
        </w:tc>
        <w:tc>
          <w:tcPr>
            <w:tcW w:w="6461" w:type="dxa"/>
          </w:tcPr>
          <w:p w:rsidR="001130CD" w:rsidRDefault="00C07D1E" w:rsidP="00D1167E">
            <w:pPr>
              <w:ind w:firstLine="0"/>
            </w:pPr>
            <w:r w:rsidRPr="00C07D1E">
              <w:t>https://www.pravda.com.ua/news/2020/10/25/7271127/</w:t>
            </w:r>
          </w:p>
        </w:tc>
      </w:tr>
      <w:tr w:rsidR="007A7965" w:rsidTr="007A7965">
        <w:tc>
          <w:tcPr>
            <w:tcW w:w="467" w:type="dxa"/>
          </w:tcPr>
          <w:p w:rsidR="007A7965" w:rsidRDefault="007A7965" w:rsidP="00D1167E">
            <w:pPr>
              <w:ind w:firstLine="0"/>
            </w:pPr>
            <w:r>
              <w:t>2</w:t>
            </w:r>
          </w:p>
        </w:tc>
        <w:tc>
          <w:tcPr>
            <w:tcW w:w="5812" w:type="dxa"/>
          </w:tcPr>
          <w:p w:rsidR="007A7965" w:rsidRDefault="007A7965" w:rsidP="00D1167E">
            <w:pPr>
              <w:ind w:firstLine="0"/>
            </w:pPr>
            <w:r>
              <w:rPr>
                <w:rFonts w:ascii="Georgia" w:hAnsi="Georgia"/>
                <w:sz w:val="30"/>
                <w:szCs w:val="30"/>
                <w:shd w:val="clear" w:color="auto" w:fill="FFFFFF"/>
              </w:rPr>
              <w:t>У результаті з кожним витком політичного та економічного циклів Україна не тільки зберігає наявні, а й набуває дедалі більше нових ознак, які підпадають під визначення «бананової республіки». </w:t>
            </w:r>
          </w:p>
        </w:tc>
        <w:tc>
          <w:tcPr>
            <w:tcW w:w="2612" w:type="dxa"/>
          </w:tcPr>
          <w:p w:rsidR="007A7965" w:rsidRDefault="007A7965" w:rsidP="006965A0">
            <w:pPr>
              <w:ind w:firstLine="0"/>
            </w:pPr>
            <w:proofErr w:type="spellStart"/>
            <w:r>
              <w:rPr>
                <w:lang w:val="ru-RU"/>
              </w:rPr>
              <w:t>Український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тиждень</w:t>
            </w:r>
            <w:proofErr w:type="spellEnd"/>
          </w:p>
        </w:tc>
        <w:tc>
          <w:tcPr>
            <w:tcW w:w="6461" w:type="dxa"/>
          </w:tcPr>
          <w:p w:rsidR="007A7965" w:rsidRDefault="007A7965" w:rsidP="006965A0">
            <w:pPr>
              <w:ind w:firstLine="0"/>
            </w:pPr>
            <w:r w:rsidRPr="006E065C">
              <w:t>https://tyzhden.ua/News/235835</w:t>
            </w:r>
          </w:p>
        </w:tc>
      </w:tr>
    </w:tbl>
    <w:p w:rsidR="0029617F" w:rsidRDefault="0029617F" w:rsidP="005A76D8">
      <w:pPr>
        <w:ind w:firstLine="0"/>
      </w:pPr>
    </w:p>
    <w:p w:rsidR="005A76D8" w:rsidRDefault="005A76D8" w:rsidP="005A76D8">
      <w:pPr>
        <w:ind w:firstLine="0"/>
      </w:pPr>
    </w:p>
    <w:sectPr w:rsidR="005A76D8" w:rsidSect="001130C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T_Magazin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C7E9A"/>
    <w:rsid w:val="002675C0"/>
    <w:rsid w:val="0029617F"/>
    <w:rsid w:val="00296DE2"/>
    <w:rsid w:val="0031497F"/>
    <w:rsid w:val="004739DA"/>
    <w:rsid w:val="0056166E"/>
    <w:rsid w:val="005A76D8"/>
    <w:rsid w:val="0061082F"/>
    <w:rsid w:val="00613752"/>
    <w:rsid w:val="006E065C"/>
    <w:rsid w:val="007A7965"/>
    <w:rsid w:val="007D3FF7"/>
    <w:rsid w:val="007D7190"/>
    <w:rsid w:val="009957A7"/>
    <w:rsid w:val="009A6DA5"/>
    <w:rsid w:val="00AE0D86"/>
    <w:rsid w:val="00B55662"/>
    <w:rsid w:val="00B73E6A"/>
    <w:rsid w:val="00BE2FED"/>
    <w:rsid w:val="00C07D1E"/>
    <w:rsid w:val="00CB4E17"/>
    <w:rsid w:val="00D81965"/>
    <w:rsid w:val="00F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5662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B556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5662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B55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4</cp:revision>
  <dcterms:created xsi:type="dcterms:W3CDTF">2020-10-26T06:46:00Z</dcterms:created>
  <dcterms:modified xsi:type="dcterms:W3CDTF">2020-10-26T07:40:00Z</dcterms:modified>
</cp:coreProperties>
</file>